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4132E" w14:textId="6C3D7429" w:rsidR="008874B1" w:rsidRPr="004E7EBF" w:rsidRDefault="00FD3F54" w:rsidP="002B2F01">
      <w:pPr>
        <w:jc w:val="center"/>
        <w:rPr>
          <w:b/>
          <w:bCs/>
          <w:sz w:val="28"/>
          <w:szCs w:val="28"/>
          <w:u w:val="single"/>
        </w:rPr>
      </w:pPr>
      <w:r w:rsidRPr="004E7EBF">
        <w:rPr>
          <w:b/>
          <w:bCs/>
          <w:sz w:val="28"/>
          <w:szCs w:val="28"/>
          <w:u w:val="single"/>
        </w:rPr>
        <w:t xml:space="preserve">Class 1 </w:t>
      </w:r>
      <w:r w:rsidR="002B2F01" w:rsidRPr="004E7EBF">
        <w:rPr>
          <w:b/>
          <w:bCs/>
          <w:sz w:val="28"/>
          <w:szCs w:val="28"/>
          <w:u w:val="single"/>
        </w:rPr>
        <w:t>Nursery Children Home Learning Activities</w:t>
      </w:r>
    </w:p>
    <w:p w14:paraId="224013CD" w14:textId="77777777" w:rsidR="00617E27" w:rsidRDefault="00617E27" w:rsidP="00425800">
      <w:pPr>
        <w:jc w:val="center"/>
      </w:pPr>
      <w:r>
        <w:t>Week commencing: Monday 1</w:t>
      </w:r>
      <w:r w:rsidRPr="00A00332">
        <w:rPr>
          <w:vertAlign w:val="superscript"/>
        </w:rPr>
        <w:t>st</w:t>
      </w:r>
      <w:r>
        <w:t xml:space="preserve"> June 2020</w:t>
      </w:r>
    </w:p>
    <w:p w14:paraId="0F4461A3" w14:textId="77777777" w:rsidR="00617E27" w:rsidRDefault="00617E27" w:rsidP="00425800">
      <w:pPr>
        <w:jc w:val="center"/>
      </w:pPr>
    </w:p>
    <w:p w14:paraId="4D626C9A" w14:textId="77777777" w:rsidR="00617E27" w:rsidRDefault="00617E27" w:rsidP="00617E27">
      <w:pPr>
        <w:jc w:val="center"/>
        <w:rPr>
          <w:i/>
          <w:iCs/>
          <w:sz w:val="24"/>
          <w:szCs w:val="24"/>
        </w:rPr>
      </w:pPr>
      <w:r w:rsidRPr="00840CD3">
        <w:rPr>
          <w:i/>
          <w:iCs/>
          <w:sz w:val="24"/>
          <w:szCs w:val="24"/>
        </w:rPr>
        <w:t xml:space="preserve">This week the planning is based around the book </w:t>
      </w:r>
      <w:r w:rsidRPr="00CC6B4A">
        <w:rPr>
          <w:b/>
          <w:bCs/>
          <w:sz w:val="24"/>
          <w:szCs w:val="24"/>
        </w:rPr>
        <w:t>The</w:t>
      </w:r>
      <w:r>
        <w:rPr>
          <w:i/>
          <w:iCs/>
          <w:sz w:val="24"/>
          <w:szCs w:val="24"/>
        </w:rPr>
        <w:t xml:space="preserve"> </w:t>
      </w:r>
      <w:r>
        <w:rPr>
          <w:b/>
          <w:bCs/>
          <w:i/>
          <w:iCs/>
          <w:sz w:val="24"/>
          <w:szCs w:val="24"/>
        </w:rPr>
        <w:t>Snail and the Whale</w:t>
      </w:r>
      <w:r w:rsidRPr="00840CD3">
        <w:rPr>
          <w:b/>
          <w:bCs/>
          <w:i/>
          <w:iCs/>
          <w:sz w:val="24"/>
          <w:szCs w:val="24"/>
        </w:rPr>
        <w:t xml:space="preserve"> </w:t>
      </w:r>
      <w:r w:rsidRPr="00840CD3">
        <w:rPr>
          <w:i/>
          <w:iCs/>
          <w:sz w:val="24"/>
          <w:szCs w:val="24"/>
        </w:rPr>
        <w:t xml:space="preserve">by </w:t>
      </w:r>
      <w:r>
        <w:rPr>
          <w:i/>
          <w:iCs/>
          <w:sz w:val="24"/>
          <w:szCs w:val="24"/>
        </w:rPr>
        <w:t>Julia Donaldson</w:t>
      </w:r>
      <w:r w:rsidRPr="00840CD3">
        <w:rPr>
          <w:i/>
          <w:iCs/>
          <w:sz w:val="24"/>
          <w:szCs w:val="24"/>
        </w:rPr>
        <w:t>.  If you have this book please share it with your child.  If not</w:t>
      </w:r>
      <w:r>
        <w:rPr>
          <w:i/>
          <w:iCs/>
          <w:sz w:val="24"/>
          <w:szCs w:val="24"/>
        </w:rPr>
        <w:t xml:space="preserve">, please click on the following link </w:t>
      </w:r>
      <w:r>
        <w:rPr>
          <w:sz w:val="16"/>
          <w:szCs w:val="16"/>
        </w:rPr>
        <w:t xml:space="preserve"> </w:t>
      </w:r>
      <w:hyperlink r:id="rId7" w:history="1">
        <w:r>
          <w:rPr>
            <w:rStyle w:val="Hyperlink"/>
          </w:rPr>
          <w:t>https://www.youtube.com/watch?v=hheolVGZVvs</w:t>
        </w:r>
      </w:hyperlink>
      <w:r w:rsidRPr="00397A02">
        <w:rPr>
          <w:rStyle w:val="Hyperlink"/>
          <w:sz w:val="24"/>
          <w:szCs w:val="24"/>
        </w:rPr>
        <w:t xml:space="preserve">   </w:t>
      </w:r>
      <w:r w:rsidRPr="00840CD3">
        <w:rPr>
          <w:i/>
          <w:iCs/>
          <w:sz w:val="24"/>
          <w:szCs w:val="24"/>
        </w:rPr>
        <w:t xml:space="preserve">where you will be able to read the book with your child.  Most of the activities this week are based around </w:t>
      </w:r>
      <w:r>
        <w:rPr>
          <w:i/>
          <w:iCs/>
          <w:sz w:val="24"/>
          <w:szCs w:val="24"/>
        </w:rPr>
        <w:t>The Snail and the Whale</w:t>
      </w:r>
      <w:r w:rsidRPr="00840CD3">
        <w:rPr>
          <w:i/>
          <w:iCs/>
          <w:sz w:val="24"/>
          <w:szCs w:val="24"/>
        </w:rPr>
        <w:t>.</w:t>
      </w:r>
      <w:r>
        <w:rPr>
          <w:i/>
          <w:iCs/>
          <w:sz w:val="24"/>
          <w:szCs w:val="24"/>
        </w:rPr>
        <w:t xml:space="preserve">  </w:t>
      </w:r>
    </w:p>
    <w:tbl>
      <w:tblPr>
        <w:tblStyle w:val="TableGrid"/>
        <w:tblW w:w="0" w:type="auto"/>
        <w:tblLook w:val="04A0" w:firstRow="1" w:lastRow="0" w:firstColumn="1" w:lastColumn="0" w:noHBand="0" w:noVBand="1"/>
      </w:tblPr>
      <w:tblGrid>
        <w:gridCol w:w="3539"/>
        <w:gridCol w:w="5954"/>
        <w:gridCol w:w="5811"/>
      </w:tblGrid>
      <w:tr w:rsidR="002B2F01" w:rsidRPr="002B2F01" w14:paraId="4309E6C6" w14:textId="77777777" w:rsidTr="00FD3F54">
        <w:tc>
          <w:tcPr>
            <w:tcW w:w="3539" w:type="dxa"/>
          </w:tcPr>
          <w:p w14:paraId="74914435" w14:textId="77777777" w:rsidR="002B2F01" w:rsidRPr="002B2F01" w:rsidRDefault="002B2F01" w:rsidP="002B2F01">
            <w:pPr>
              <w:jc w:val="center"/>
              <w:rPr>
                <w:b/>
                <w:bCs/>
              </w:rPr>
            </w:pPr>
          </w:p>
        </w:tc>
        <w:tc>
          <w:tcPr>
            <w:tcW w:w="5954" w:type="dxa"/>
          </w:tcPr>
          <w:p w14:paraId="03F2A3E3" w14:textId="38527163" w:rsidR="002B2F01" w:rsidRPr="002B2F01" w:rsidRDefault="002B2F01" w:rsidP="002B2F01">
            <w:pPr>
              <w:jc w:val="center"/>
              <w:rPr>
                <w:b/>
                <w:bCs/>
              </w:rPr>
            </w:pPr>
            <w:r w:rsidRPr="002B2F01">
              <w:rPr>
                <w:b/>
                <w:bCs/>
              </w:rPr>
              <w:t>Activity 1</w:t>
            </w:r>
          </w:p>
        </w:tc>
        <w:tc>
          <w:tcPr>
            <w:tcW w:w="5811" w:type="dxa"/>
          </w:tcPr>
          <w:p w14:paraId="0E85EE0B" w14:textId="27DDB12B" w:rsidR="002B2F01" w:rsidRPr="002B2F01" w:rsidRDefault="002B2F01" w:rsidP="002B2F01">
            <w:pPr>
              <w:jc w:val="center"/>
              <w:rPr>
                <w:b/>
                <w:bCs/>
              </w:rPr>
            </w:pPr>
            <w:r w:rsidRPr="002B2F01">
              <w:rPr>
                <w:b/>
                <w:bCs/>
              </w:rPr>
              <w:t>Activity 2</w:t>
            </w:r>
          </w:p>
        </w:tc>
      </w:tr>
      <w:tr w:rsidR="00617E27" w14:paraId="1C79B142" w14:textId="77777777" w:rsidTr="00FD3F54">
        <w:tc>
          <w:tcPr>
            <w:tcW w:w="3539" w:type="dxa"/>
          </w:tcPr>
          <w:p w14:paraId="45DA8807" w14:textId="77777777" w:rsidR="00617E27" w:rsidRPr="00027A35" w:rsidRDefault="00617E27" w:rsidP="00617E27">
            <w:pPr>
              <w:rPr>
                <w:b/>
                <w:bCs/>
                <w:sz w:val="28"/>
                <w:szCs w:val="28"/>
              </w:rPr>
            </w:pPr>
            <w:r w:rsidRPr="00027A35">
              <w:rPr>
                <w:b/>
                <w:bCs/>
                <w:sz w:val="28"/>
                <w:szCs w:val="28"/>
              </w:rPr>
              <w:t>Maths</w:t>
            </w:r>
          </w:p>
          <w:p w14:paraId="28F4F87F" w14:textId="329115EB" w:rsidR="00617E27" w:rsidRDefault="00617E27" w:rsidP="00617E27">
            <w:pPr>
              <w:rPr>
                <w:b/>
                <w:bCs/>
              </w:rPr>
            </w:pPr>
          </w:p>
          <w:p w14:paraId="3BF65D8F" w14:textId="0FF6481D" w:rsidR="00617E27" w:rsidRPr="00E347AF" w:rsidRDefault="00617E27" w:rsidP="00617E27">
            <w:pPr>
              <w:pStyle w:val="ListParagraph"/>
            </w:pPr>
          </w:p>
        </w:tc>
        <w:tc>
          <w:tcPr>
            <w:tcW w:w="5954" w:type="dxa"/>
          </w:tcPr>
          <w:p w14:paraId="71A3E640" w14:textId="77777777" w:rsidR="00617E27" w:rsidRDefault="00617E27" w:rsidP="00617E27">
            <w:pPr>
              <w:jc w:val="center"/>
              <w:rPr>
                <w:sz w:val="18"/>
                <w:szCs w:val="18"/>
              </w:rPr>
            </w:pPr>
            <w:r>
              <w:rPr>
                <w:noProof/>
              </w:rPr>
              <w:drawing>
                <wp:inline distT="0" distB="0" distL="0" distR="0" wp14:anchorId="1D21742B" wp14:editId="27725E9A">
                  <wp:extent cx="1746250" cy="1192199"/>
                  <wp:effectExtent l="0" t="0" r="6350" b="8255"/>
                  <wp:docPr id="18" name="Picture 18" descr="Cute snail craft to develop fine motor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te snail craft to develop fine motor skills"/>
                          <pic:cNvPicPr>
                            <a:picLocks noChangeAspect="1" noChangeArrowheads="1"/>
                          </pic:cNvPicPr>
                        </pic:nvPicPr>
                        <pic:blipFill rotWithShape="1">
                          <a:blip r:embed="rId8">
                            <a:extLst>
                              <a:ext uri="{28A0092B-C50C-407E-A947-70E740481C1C}">
                                <a14:useLocalDpi xmlns:a14="http://schemas.microsoft.com/office/drawing/2010/main" val="0"/>
                              </a:ext>
                            </a:extLst>
                          </a:blip>
                          <a:srcRect t="18414" b="19949"/>
                          <a:stretch/>
                        </pic:blipFill>
                        <pic:spPr bwMode="auto">
                          <a:xfrm>
                            <a:off x="0" y="0"/>
                            <a:ext cx="1757334" cy="1199766"/>
                          </a:xfrm>
                          <a:prstGeom prst="rect">
                            <a:avLst/>
                          </a:prstGeom>
                          <a:noFill/>
                          <a:ln>
                            <a:noFill/>
                          </a:ln>
                          <a:extLst>
                            <a:ext uri="{53640926-AAD7-44D8-BBD7-CCE9431645EC}">
                              <a14:shadowObscured xmlns:a14="http://schemas.microsoft.com/office/drawing/2010/main"/>
                            </a:ext>
                          </a:extLst>
                        </pic:spPr>
                      </pic:pic>
                    </a:graphicData>
                  </a:graphic>
                </wp:inline>
              </w:drawing>
            </w:r>
          </w:p>
          <w:p w14:paraId="37C50A1B" w14:textId="77777777" w:rsidR="00617E27" w:rsidRDefault="00617E27" w:rsidP="00617E27">
            <w:pPr>
              <w:jc w:val="center"/>
              <w:rPr>
                <w:sz w:val="18"/>
                <w:szCs w:val="18"/>
              </w:rPr>
            </w:pPr>
            <w:r>
              <w:rPr>
                <w:sz w:val="18"/>
                <w:szCs w:val="18"/>
              </w:rPr>
              <w:t>Get your adult to help you cut out a snail shape.  Then decorate it using your finger print and 2 colours or using two different colours/objects.  See if you can make a repeating pattern.</w:t>
            </w:r>
          </w:p>
          <w:p w14:paraId="757010EF" w14:textId="1B293FE5" w:rsidR="00617E27" w:rsidRPr="00FD3F54" w:rsidRDefault="00617E27" w:rsidP="00617E27">
            <w:pPr>
              <w:jc w:val="center"/>
              <w:rPr>
                <w:noProof/>
                <w:sz w:val="20"/>
                <w:szCs w:val="20"/>
              </w:rPr>
            </w:pPr>
          </w:p>
        </w:tc>
        <w:tc>
          <w:tcPr>
            <w:tcW w:w="5811" w:type="dxa"/>
          </w:tcPr>
          <w:p w14:paraId="46D15D6A" w14:textId="77777777" w:rsidR="00617E27" w:rsidRDefault="00617E27" w:rsidP="00617E27">
            <w:pPr>
              <w:jc w:val="center"/>
              <w:rPr>
                <w:noProof/>
                <w:sz w:val="20"/>
                <w:szCs w:val="20"/>
              </w:rPr>
            </w:pPr>
            <w:r>
              <w:rPr>
                <w:noProof/>
              </w:rPr>
              <w:drawing>
                <wp:inline distT="0" distB="0" distL="0" distR="0" wp14:anchorId="353AB136" wp14:editId="287AC2D5">
                  <wp:extent cx="1244600" cy="1655951"/>
                  <wp:effectExtent l="0" t="0" r="0" b="1905"/>
                  <wp:docPr id="6" name="Picture 6" descr="Paper Plate Snail... could incorporate 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Plate Snail... could incorporate coun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060" cy="1663216"/>
                          </a:xfrm>
                          <a:prstGeom prst="rect">
                            <a:avLst/>
                          </a:prstGeom>
                          <a:noFill/>
                          <a:ln>
                            <a:noFill/>
                          </a:ln>
                        </pic:spPr>
                      </pic:pic>
                    </a:graphicData>
                  </a:graphic>
                </wp:inline>
              </w:drawing>
            </w:r>
          </w:p>
          <w:p w14:paraId="6746A6CB" w14:textId="0E84561F" w:rsidR="00617E27" w:rsidRPr="00FD3F54" w:rsidRDefault="00617E27" w:rsidP="00617E27">
            <w:pPr>
              <w:jc w:val="center"/>
              <w:rPr>
                <w:noProof/>
                <w:sz w:val="20"/>
                <w:szCs w:val="20"/>
              </w:rPr>
            </w:pPr>
            <w:r>
              <w:rPr>
                <w:noProof/>
                <w:sz w:val="20"/>
                <w:szCs w:val="20"/>
              </w:rPr>
              <w:t xml:space="preserve">Get your grown up to draw you a snail and help you to think about a repeating pattern.  Use some coloured paper and make a repeating pattern on a snail shell.  </w:t>
            </w:r>
          </w:p>
        </w:tc>
      </w:tr>
      <w:tr w:rsidR="00617E27" w14:paraId="5ED6033D" w14:textId="77777777" w:rsidTr="00FD3F54">
        <w:tc>
          <w:tcPr>
            <w:tcW w:w="3539" w:type="dxa"/>
          </w:tcPr>
          <w:p w14:paraId="4F9B27A0" w14:textId="026DB777" w:rsidR="00617E27" w:rsidRDefault="00617E27" w:rsidP="00617E27">
            <w:pPr>
              <w:rPr>
                <w:b/>
                <w:bCs/>
                <w:sz w:val="28"/>
                <w:szCs w:val="28"/>
              </w:rPr>
            </w:pPr>
            <w:r w:rsidRPr="00027A35">
              <w:rPr>
                <w:b/>
                <w:bCs/>
                <w:sz w:val="28"/>
                <w:szCs w:val="28"/>
              </w:rPr>
              <w:t>English</w:t>
            </w:r>
          </w:p>
          <w:p w14:paraId="4623F6D2" w14:textId="6CC09EAB" w:rsidR="00617E27" w:rsidRDefault="00617E27" w:rsidP="00617E27">
            <w:pPr>
              <w:rPr>
                <w:b/>
                <w:bCs/>
                <w:sz w:val="28"/>
                <w:szCs w:val="28"/>
              </w:rPr>
            </w:pPr>
          </w:p>
          <w:p w14:paraId="1EACFBBD" w14:textId="77777777" w:rsidR="00617E27" w:rsidRDefault="00617E27" w:rsidP="00617E27"/>
          <w:p w14:paraId="13591431" w14:textId="75E1EF2B" w:rsidR="00617E27" w:rsidRDefault="00617E27" w:rsidP="00617E27">
            <w:pPr>
              <w:rPr>
                <w:b/>
                <w:bCs/>
              </w:rPr>
            </w:pPr>
          </w:p>
          <w:p w14:paraId="6DE71E68" w14:textId="69D221E9" w:rsidR="00617E27" w:rsidRPr="00E347AF" w:rsidRDefault="00617E27" w:rsidP="00617E27"/>
        </w:tc>
        <w:tc>
          <w:tcPr>
            <w:tcW w:w="5954" w:type="dxa"/>
          </w:tcPr>
          <w:p w14:paraId="422B9240" w14:textId="77777777" w:rsidR="00617E27" w:rsidRDefault="00617E27" w:rsidP="00617E27">
            <w:pPr>
              <w:jc w:val="center"/>
              <w:rPr>
                <w:sz w:val="16"/>
                <w:szCs w:val="16"/>
              </w:rPr>
            </w:pPr>
            <w:r>
              <w:rPr>
                <w:noProof/>
              </w:rPr>
              <w:drawing>
                <wp:inline distT="0" distB="0" distL="0" distR="0" wp14:anchorId="556FC258" wp14:editId="3B7F88D4">
                  <wp:extent cx="1787051" cy="1614805"/>
                  <wp:effectExtent l="0" t="0" r="381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46" r="21212"/>
                          <a:stretch/>
                        </pic:blipFill>
                        <pic:spPr bwMode="auto">
                          <a:xfrm>
                            <a:off x="0" y="0"/>
                            <a:ext cx="1791277" cy="1618624"/>
                          </a:xfrm>
                          <a:prstGeom prst="rect">
                            <a:avLst/>
                          </a:prstGeom>
                          <a:noFill/>
                          <a:ln>
                            <a:noFill/>
                          </a:ln>
                          <a:extLst>
                            <a:ext uri="{53640926-AAD7-44D8-BBD7-CCE9431645EC}">
                              <a14:shadowObscured xmlns:a14="http://schemas.microsoft.com/office/drawing/2010/main"/>
                            </a:ext>
                          </a:extLst>
                        </pic:spPr>
                      </pic:pic>
                    </a:graphicData>
                  </a:graphic>
                </wp:inline>
              </w:drawing>
            </w:r>
          </w:p>
          <w:p w14:paraId="56866BDF" w14:textId="1C9684C2" w:rsidR="00617E27" w:rsidRPr="004E7EBF" w:rsidRDefault="00617E27" w:rsidP="00617E27">
            <w:pPr>
              <w:jc w:val="center"/>
              <w:rPr>
                <w:sz w:val="18"/>
                <w:szCs w:val="18"/>
              </w:rPr>
            </w:pPr>
            <w:r>
              <w:rPr>
                <w:sz w:val="16"/>
                <w:szCs w:val="16"/>
              </w:rPr>
              <w:t xml:space="preserve">Share this book with your child if you have it at home.  If not use the link above to view it on you tube.  Enjoy the pictures and get children to predict what might happen next. </w:t>
            </w:r>
          </w:p>
        </w:tc>
        <w:tc>
          <w:tcPr>
            <w:tcW w:w="5811" w:type="dxa"/>
          </w:tcPr>
          <w:p w14:paraId="5C1AACF5" w14:textId="77777777" w:rsidR="00617E27" w:rsidRDefault="00617E27" w:rsidP="00617E27">
            <w:pPr>
              <w:jc w:val="center"/>
              <w:rPr>
                <w:sz w:val="18"/>
                <w:szCs w:val="18"/>
              </w:rPr>
            </w:pPr>
            <w:r>
              <w:rPr>
                <w:noProof/>
              </w:rPr>
              <w:drawing>
                <wp:inline distT="0" distB="0" distL="0" distR="0" wp14:anchorId="3135E135" wp14:editId="7B0D6E2A">
                  <wp:extent cx="1739900" cy="1739900"/>
                  <wp:effectExtent l="0" t="0" r="0" b="0"/>
                  <wp:docPr id="20" name="Picture 20" descr="Story Sacks - Ideas and Play - Busy Busy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ry Sacks - Ideas and Play - Busy Busy Lear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inline>
              </w:drawing>
            </w:r>
          </w:p>
          <w:p w14:paraId="7DE54005" w14:textId="066A25B9" w:rsidR="00617E27" w:rsidRPr="004E7EBF" w:rsidRDefault="00617E27" w:rsidP="00617E27">
            <w:pPr>
              <w:jc w:val="center"/>
              <w:rPr>
                <w:sz w:val="18"/>
                <w:szCs w:val="18"/>
              </w:rPr>
            </w:pPr>
            <w:r>
              <w:rPr>
                <w:sz w:val="18"/>
                <w:szCs w:val="18"/>
              </w:rPr>
              <w:t xml:space="preserve">Use am old cardboard box or paper to make the animals in the story snail and a whale.  Use these animals to retell the story of Snail and a whale to an audience – you can do this in a socially distanced manner!  Remember to rehearse your story lots of times first so that you know the story really well.  </w:t>
            </w:r>
            <w:r>
              <w:rPr>
                <w:sz w:val="18"/>
                <w:szCs w:val="18"/>
              </w:rPr>
              <w:lastRenderedPageBreak/>
              <w:t>Perhaps you could ask an adult to film you telling the story and put it on class dojo.</w:t>
            </w:r>
          </w:p>
        </w:tc>
      </w:tr>
      <w:tr w:rsidR="00617E27" w14:paraId="45C92321" w14:textId="77777777" w:rsidTr="004E7EBF">
        <w:trPr>
          <w:trHeight w:val="3534"/>
        </w:trPr>
        <w:tc>
          <w:tcPr>
            <w:tcW w:w="3539" w:type="dxa"/>
          </w:tcPr>
          <w:p w14:paraId="43A45BC5" w14:textId="4D844CAB" w:rsidR="00617E27" w:rsidRDefault="00617E27" w:rsidP="00617E27">
            <w:pPr>
              <w:rPr>
                <w:b/>
                <w:bCs/>
                <w:sz w:val="28"/>
                <w:szCs w:val="28"/>
              </w:rPr>
            </w:pPr>
            <w:r w:rsidRPr="00E347AF">
              <w:rPr>
                <w:b/>
                <w:bCs/>
                <w:sz w:val="28"/>
                <w:szCs w:val="28"/>
              </w:rPr>
              <w:lastRenderedPageBreak/>
              <w:t>Creative</w:t>
            </w:r>
          </w:p>
          <w:p w14:paraId="677E149C" w14:textId="6AE9925D" w:rsidR="00617E27" w:rsidRDefault="00617E27" w:rsidP="00617E27">
            <w:pPr>
              <w:rPr>
                <w:b/>
                <w:bCs/>
                <w:sz w:val="28"/>
                <w:szCs w:val="28"/>
              </w:rPr>
            </w:pPr>
          </w:p>
          <w:p w14:paraId="53472C14" w14:textId="41BEF08B" w:rsidR="00617E27" w:rsidRPr="00FD3F54" w:rsidRDefault="00617E27" w:rsidP="00617E27">
            <w:pPr>
              <w:pStyle w:val="ListParagraph"/>
            </w:pPr>
          </w:p>
        </w:tc>
        <w:tc>
          <w:tcPr>
            <w:tcW w:w="5954" w:type="dxa"/>
          </w:tcPr>
          <w:p w14:paraId="0BEF1459" w14:textId="77777777" w:rsidR="00617E27" w:rsidRDefault="00617E27" w:rsidP="00617E27">
            <w:pPr>
              <w:jc w:val="center"/>
              <w:rPr>
                <w:sz w:val="18"/>
                <w:szCs w:val="18"/>
              </w:rPr>
            </w:pPr>
            <w:r>
              <w:rPr>
                <w:noProof/>
              </w:rPr>
              <w:drawing>
                <wp:inline distT="0" distB="0" distL="0" distR="0" wp14:anchorId="206E6D79" wp14:editId="476A7E51">
                  <wp:extent cx="1878055" cy="984250"/>
                  <wp:effectExtent l="0" t="0" r="8255" b="6350"/>
                  <wp:docPr id="10" name="Picture 10" descr="An easy EYFS rock painting activity linked to The Snail and the Whale by Julia Donaldson. Mess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asy EYFS rock painting activity linked to The Snail and the Whale by Julia Donaldson. Mess free!"/>
                          <pic:cNvPicPr>
                            <a:picLocks noChangeAspect="1" noChangeArrowheads="1"/>
                          </pic:cNvPicPr>
                        </pic:nvPicPr>
                        <pic:blipFill rotWithShape="1">
                          <a:blip r:embed="rId12">
                            <a:extLst>
                              <a:ext uri="{28A0092B-C50C-407E-A947-70E740481C1C}">
                                <a14:useLocalDpi xmlns:a14="http://schemas.microsoft.com/office/drawing/2010/main" val="0"/>
                              </a:ext>
                            </a:extLst>
                          </a:blip>
                          <a:srcRect t="65094"/>
                          <a:stretch/>
                        </pic:blipFill>
                        <pic:spPr bwMode="auto">
                          <a:xfrm>
                            <a:off x="0" y="0"/>
                            <a:ext cx="1887289" cy="989089"/>
                          </a:xfrm>
                          <a:prstGeom prst="rect">
                            <a:avLst/>
                          </a:prstGeom>
                          <a:noFill/>
                          <a:ln>
                            <a:noFill/>
                          </a:ln>
                          <a:extLst>
                            <a:ext uri="{53640926-AAD7-44D8-BBD7-CCE9431645EC}">
                              <a14:shadowObscured xmlns:a14="http://schemas.microsoft.com/office/drawing/2010/main"/>
                            </a:ext>
                          </a:extLst>
                        </pic:spPr>
                      </pic:pic>
                    </a:graphicData>
                  </a:graphic>
                </wp:inline>
              </w:drawing>
            </w:r>
          </w:p>
          <w:p w14:paraId="6C72CAD6" w14:textId="6DEC61BC" w:rsidR="00617E27" w:rsidRPr="004E7EBF" w:rsidRDefault="00617E27" w:rsidP="00617E27">
            <w:pPr>
              <w:jc w:val="center"/>
              <w:rPr>
                <w:sz w:val="20"/>
                <w:szCs w:val="20"/>
              </w:rPr>
            </w:pPr>
            <w:r>
              <w:rPr>
                <w:sz w:val="18"/>
                <w:szCs w:val="18"/>
              </w:rPr>
              <w:t>Find a smooth stone and use paint or felt tip pens to decorate the shell.  Can you make a pattern?  Ask your grown up to make you some playdough and roll it into a sausage shape to make snail.</w:t>
            </w:r>
          </w:p>
        </w:tc>
        <w:tc>
          <w:tcPr>
            <w:tcW w:w="5811" w:type="dxa"/>
          </w:tcPr>
          <w:p w14:paraId="0C62CE7D" w14:textId="77777777" w:rsidR="00617E27" w:rsidRDefault="00617E27" w:rsidP="00617E27">
            <w:pPr>
              <w:jc w:val="center"/>
              <w:rPr>
                <w:sz w:val="18"/>
                <w:szCs w:val="18"/>
              </w:rPr>
            </w:pPr>
            <w:r>
              <w:rPr>
                <w:noProof/>
              </w:rPr>
              <w:drawing>
                <wp:inline distT="0" distB="0" distL="0" distR="0" wp14:anchorId="7D442DE2" wp14:editId="3BA13B47">
                  <wp:extent cx="1803400" cy="1487440"/>
                  <wp:effectExtent l="0" t="0" r="6350" b="0"/>
                  <wp:docPr id="17" name="Picture 17" descr="the snail and the whale activities - Googl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nail and the whale activities - Google Sear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179" cy="1495505"/>
                          </a:xfrm>
                          <a:prstGeom prst="rect">
                            <a:avLst/>
                          </a:prstGeom>
                          <a:noFill/>
                          <a:ln>
                            <a:noFill/>
                          </a:ln>
                        </pic:spPr>
                      </pic:pic>
                    </a:graphicData>
                  </a:graphic>
                </wp:inline>
              </w:drawing>
            </w:r>
          </w:p>
          <w:p w14:paraId="0ADC7034" w14:textId="459842B7" w:rsidR="00617E27" w:rsidRPr="004E7EBF" w:rsidRDefault="00617E27" w:rsidP="00617E27">
            <w:pPr>
              <w:jc w:val="center"/>
              <w:rPr>
                <w:sz w:val="20"/>
                <w:szCs w:val="20"/>
              </w:rPr>
            </w:pPr>
            <w:r>
              <w:rPr>
                <w:sz w:val="18"/>
                <w:szCs w:val="18"/>
              </w:rPr>
              <w:t>Paint a box blue and decorate to look like a whale – I would love to see some of your super whales on class dojo!</w:t>
            </w:r>
          </w:p>
        </w:tc>
      </w:tr>
    </w:tbl>
    <w:p w14:paraId="0F7F67D1" w14:textId="21749042" w:rsidR="002B2F01" w:rsidRDefault="002B2F01" w:rsidP="00663327">
      <w:pPr>
        <w:pStyle w:val="Heading2"/>
        <w:spacing w:before="0" w:beforeAutospacing="0" w:after="120" w:afterAutospacing="0"/>
        <w:textAlignment w:val="baseline"/>
      </w:pPr>
    </w:p>
    <w:p w14:paraId="43979A44" w14:textId="77777777" w:rsidR="0029003D" w:rsidRDefault="0029003D" w:rsidP="0029003D">
      <w:pPr>
        <w:jc w:val="center"/>
      </w:pPr>
    </w:p>
    <w:p w14:paraId="47C04D7E" w14:textId="77777777" w:rsidR="00A14D2A" w:rsidRDefault="00A14D2A" w:rsidP="00A14D2A">
      <w:pPr>
        <w:jc w:val="center"/>
      </w:pPr>
      <w:r>
        <w:t xml:space="preserve">Over the next couple of weeks, I will be communicating with parents during the new class </w:t>
      </w:r>
      <w:proofErr w:type="spellStart"/>
      <w:r>
        <w:t>DoJo</w:t>
      </w:r>
      <w:proofErr w:type="spellEnd"/>
      <w:r>
        <w:t xml:space="preserve"> app – please can you make sure that you have accepted the invitation to your child’s learning so that we can work together to support your child’s learning at home.  I love seeing photos of your child completing some of the activities.</w:t>
      </w:r>
    </w:p>
    <w:p w14:paraId="3769AA20" w14:textId="77777777" w:rsidR="00A14D2A" w:rsidRDefault="00A14D2A" w:rsidP="00A14D2A">
      <w:pPr>
        <w:jc w:val="center"/>
      </w:pPr>
    </w:p>
    <w:p w14:paraId="65CC5C73" w14:textId="77777777" w:rsidR="00A14D2A" w:rsidRDefault="00A14D2A" w:rsidP="00A14D2A">
      <w:pPr>
        <w:jc w:val="center"/>
      </w:pPr>
    </w:p>
    <w:p w14:paraId="6C038E5A" w14:textId="77777777" w:rsidR="00A14D2A" w:rsidRDefault="00A14D2A" w:rsidP="00A14D2A">
      <w:pPr>
        <w:jc w:val="center"/>
      </w:pPr>
      <w:r>
        <w:t xml:space="preserve">Please contact me via email on </w:t>
      </w:r>
      <w:hyperlink r:id="rId14" w:history="1">
        <w:r w:rsidRPr="00125FF3">
          <w:rPr>
            <w:rStyle w:val="Hyperlink"/>
          </w:rPr>
          <w:t>mhorrell@exmoorlink.org</w:t>
        </w:r>
      </w:hyperlink>
      <w:r>
        <w:rPr>
          <w:b/>
          <w:bCs/>
        </w:rPr>
        <w:t xml:space="preserve"> </w:t>
      </w:r>
      <w:r>
        <w:t>if you need any further guidance.</w:t>
      </w:r>
    </w:p>
    <w:p w14:paraId="0FCEEF40" w14:textId="3786CE32" w:rsidR="004E7EBF" w:rsidRPr="004E7EBF" w:rsidRDefault="004E7EBF" w:rsidP="0029003D">
      <w:pPr>
        <w:jc w:val="center"/>
        <w:rPr>
          <w:b/>
          <w:bCs/>
        </w:rPr>
      </w:pPr>
    </w:p>
    <w:sectPr w:rsidR="004E7EBF" w:rsidRPr="004E7EBF" w:rsidSect="00FD3F5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366A" w14:textId="77777777" w:rsidR="00ED2924" w:rsidRDefault="00ED2924" w:rsidP="007F771E">
      <w:pPr>
        <w:spacing w:after="0" w:line="240" w:lineRule="auto"/>
      </w:pPr>
      <w:r>
        <w:separator/>
      </w:r>
    </w:p>
  </w:endnote>
  <w:endnote w:type="continuationSeparator" w:id="0">
    <w:p w14:paraId="79320268" w14:textId="77777777" w:rsidR="00ED2924" w:rsidRDefault="00ED2924" w:rsidP="007F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44817"/>
      <w:docPartObj>
        <w:docPartGallery w:val="Page Numbers (Bottom of Page)"/>
        <w:docPartUnique/>
      </w:docPartObj>
    </w:sdtPr>
    <w:sdtEndPr/>
    <w:sdtContent>
      <w:sdt>
        <w:sdtPr>
          <w:id w:val="-1769616900"/>
          <w:docPartObj>
            <w:docPartGallery w:val="Page Numbers (Top of Page)"/>
            <w:docPartUnique/>
          </w:docPartObj>
        </w:sdtPr>
        <w:sdtEndPr/>
        <w:sdtContent>
          <w:p w14:paraId="22FF717E" w14:textId="066ADA43" w:rsidR="007F771E" w:rsidRDefault="007F77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D7DF60" w14:textId="77777777" w:rsidR="007F771E" w:rsidRDefault="007F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080F" w14:textId="77777777" w:rsidR="00ED2924" w:rsidRDefault="00ED2924" w:rsidP="007F771E">
      <w:pPr>
        <w:spacing w:after="0" w:line="240" w:lineRule="auto"/>
      </w:pPr>
      <w:r>
        <w:separator/>
      </w:r>
    </w:p>
  </w:footnote>
  <w:footnote w:type="continuationSeparator" w:id="0">
    <w:p w14:paraId="06C415CC" w14:textId="77777777" w:rsidR="00ED2924" w:rsidRDefault="00ED2924" w:rsidP="007F7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16A7"/>
    <w:multiLevelType w:val="multilevel"/>
    <w:tmpl w:val="978A1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7966F9"/>
    <w:multiLevelType w:val="hybridMultilevel"/>
    <w:tmpl w:val="379C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E120F"/>
    <w:multiLevelType w:val="multilevel"/>
    <w:tmpl w:val="1C3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C37AC"/>
    <w:multiLevelType w:val="hybridMultilevel"/>
    <w:tmpl w:val="28A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174B8"/>
    <w:multiLevelType w:val="hybridMultilevel"/>
    <w:tmpl w:val="1282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ED3948"/>
    <w:multiLevelType w:val="hybridMultilevel"/>
    <w:tmpl w:val="CBF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588C"/>
    <w:multiLevelType w:val="multilevel"/>
    <w:tmpl w:val="8DB6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01"/>
    <w:rsid w:val="00027A35"/>
    <w:rsid w:val="00162C55"/>
    <w:rsid w:val="0018549D"/>
    <w:rsid w:val="002605B8"/>
    <w:rsid w:val="0029003D"/>
    <w:rsid w:val="002B2F01"/>
    <w:rsid w:val="004E7EBF"/>
    <w:rsid w:val="005A061A"/>
    <w:rsid w:val="005B5EDC"/>
    <w:rsid w:val="005B67A1"/>
    <w:rsid w:val="005D17B7"/>
    <w:rsid w:val="00617E27"/>
    <w:rsid w:val="00663327"/>
    <w:rsid w:val="006D2A42"/>
    <w:rsid w:val="007F771E"/>
    <w:rsid w:val="008874B1"/>
    <w:rsid w:val="00894CB9"/>
    <w:rsid w:val="008C0392"/>
    <w:rsid w:val="0091434B"/>
    <w:rsid w:val="009A5EC6"/>
    <w:rsid w:val="00A14D2A"/>
    <w:rsid w:val="00A67F81"/>
    <w:rsid w:val="00A8524E"/>
    <w:rsid w:val="00B3729F"/>
    <w:rsid w:val="00BC3E9B"/>
    <w:rsid w:val="00BC52B6"/>
    <w:rsid w:val="00D17F64"/>
    <w:rsid w:val="00D97762"/>
    <w:rsid w:val="00E347AF"/>
    <w:rsid w:val="00ED2924"/>
    <w:rsid w:val="00F010B2"/>
    <w:rsid w:val="00FD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C195"/>
  <w15:chartTrackingRefBased/>
  <w15:docId w15:val="{781A94DC-4BCA-464A-8CA5-F40DFE06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47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347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F01"/>
    <w:rPr>
      <w:color w:val="0563C1" w:themeColor="hyperlink"/>
      <w:u w:val="single"/>
    </w:rPr>
  </w:style>
  <w:style w:type="table" w:styleId="TableGrid">
    <w:name w:val="Table Grid"/>
    <w:basedOn w:val="TableNormal"/>
    <w:uiPriority w:val="39"/>
    <w:rsid w:val="002B2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47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347AF"/>
    <w:rPr>
      <w:rFonts w:ascii="Times New Roman" w:eastAsia="Times New Roman" w:hAnsi="Times New Roman" w:cs="Times New Roman"/>
      <w:b/>
      <w:bCs/>
      <w:sz w:val="27"/>
      <w:szCs w:val="27"/>
      <w:lang w:eastAsia="en-GB"/>
    </w:rPr>
  </w:style>
  <w:style w:type="paragraph" w:customStyle="1" w:styleId="author">
    <w:name w:val="author"/>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label">
    <w:name w:val="tasty-recipes-label"/>
    <w:basedOn w:val="DefaultParagraphFont"/>
    <w:rsid w:val="00E347AF"/>
  </w:style>
  <w:style w:type="character" w:customStyle="1" w:styleId="tasty-recipes-author-name">
    <w:name w:val="tasty-recipes-author-name"/>
    <w:basedOn w:val="DefaultParagraphFont"/>
    <w:rsid w:val="00E347AF"/>
  </w:style>
  <w:style w:type="paragraph" w:customStyle="1" w:styleId="prep-time">
    <w:name w:val="prep-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prep-time">
    <w:name w:val="tasty-recipes-prep-time"/>
    <w:basedOn w:val="DefaultParagraphFont"/>
    <w:rsid w:val="00E347AF"/>
  </w:style>
  <w:style w:type="paragraph" w:customStyle="1" w:styleId="cook-time">
    <w:name w:val="cook-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ook-time">
    <w:name w:val="tasty-recipes-cook-time"/>
    <w:basedOn w:val="DefaultParagraphFont"/>
    <w:rsid w:val="00E347AF"/>
  </w:style>
  <w:style w:type="paragraph" w:customStyle="1" w:styleId="total-time">
    <w:name w:val="total-tim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total-time">
    <w:name w:val="tasty-recipes-total-time"/>
    <w:basedOn w:val="DefaultParagraphFont"/>
    <w:rsid w:val="00E347AF"/>
  </w:style>
  <w:style w:type="paragraph" w:customStyle="1" w:styleId="yield">
    <w:name w:val="yiel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yield">
    <w:name w:val="tasty-recipes-yield"/>
    <w:basedOn w:val="DefaultParagraphFont"/>
    <w:rsid w:val="00E347AF"/>
  </w:style>
  <w:style w:type="character" w:customStyle="1" w:styleId="tasty-recipes-yield-scale">
    <w:name w:val="tasty-recipes-yield-scale"/>
    <w:basedOn w:val="DefaultParagraphFont"/>
    <w:rsid w:val="00E347AF"/>
  </w:style>
  <w:style w:type="paragraph" w:customStyle="1" w:styleId="category">
    <w:name w:val="category"/>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ategory">
    <w:name w:val="tasty-recipes-category"/>
    <w:basedOn w:val="DefaultParagraphFont"/>
    <w:rsid w:val="00E347AF"/>
  </w:style>
  <w:style w:type="paragraph" w:customStyle="1" w:styleId="method">
    <w:name w:val="method"/>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method">
    <w:name w:val="tasty-recipes-method"/>
    <w:basedOn w:val="DefaultParagraphFont"/>
    <w:rsid w:val="00E347AF"/>
  </w:style>
  <w:style w:type="paragraph" w:customStyle="1" w:styleId="cuisine">
    <w:name w:val="cuisine"/>
    <w:basedOn w:val="Normal"/>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sty-recipes-cuisine">
    <w:name w:val="tasty-recipes-cuisine"/>
    <w:basedOn w:val="DefaultParagraphFont"/>
    <w:rsid w:val="00E347AF"/>
  </w:style>
  <w:style w:type="character" w:customStyle="1" w:styleId="tasty-recipes-rating">
    <w:name w:val="tasty-recipes-rating"/>
    <w:basedOn w:val="DefaultParagraphFont"/>
    <w:rsid w:val="00E347AF"/>
  </w:style>
  <w:style w:type="character" w:customStyle="1" w:styleId="rating-label">
    <w:name w:val="rating-label"/>
    <w:basedOn w:val="DefaultParagraphFont"/>
    <w:rsid w:val="00E347AF"/>
  </w:style>
  <w:style w:type="character" w:customStyle="1" w:styleId="average">
    <w:name w:val="average"/>
    <w:basedOn w:val="DefaultParagraphFont"/>
    <w:rsid w:val="00E347AF"/>
  </w:style>
  <w:style w:type="character" w:customStyle="1" w:styleId="count">
    <w:name w:val="count"/>
    <w:basedOn w:val="DefaultParagraphFont"/>
    <w:rsid w:val="00E347AF"/>
  </w:style>
  <w:style w:type="paragraph" w:styleId="NormalWeb">
    <w:name w:val="Normal (Web)"/>
    <w:basedOn w:val="Normal"/>
    <w:uiPriority w:val="99"/>
    <w:semiHidden/>
    <w:unhideWhenUsed/>
    <w:rsid w:val="00E347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47AF"/>
    <w:pPr>
      <w:ind w:left="720"/>
      <w:contextualSpacing/>
    </w:pPr>
  </w:style>
  <w:style w:type="paragraph" w:styleId="Header">
    <w:name w:val="header"/>
    <w:basedOn w:val="Normal"/>
    <w:link w:val="HeaderChar"/>
    <w:uiPriority w:val="99"/>
    <w:unhideWhenUsed/>
    <w:rsid w:val="007F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71E"/>
  </w:style>
  <w:style w:type="paragraph" w:styleId="Footer">
    <w:name w:val="footer"/>
    <w:basedOn w:val="Normal"/>
    <w:link w:val="FooterChar"/>
    <w:uiPriority w:val="99"/>
    <w:unhideWhenUsed/>
    <w:rsid w:val="007F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youtube.com/watch?v=hheolVGZVv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horrell@exmoor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Horrell</dc:creator>
  <cp:keywords/>
  <dc:description/>
  <cp:lastModifiedBy>Mia Horrell</cp:lastModifiedBy>
  <cp:revision>3</cp:revision>
  <dcterms:created xsi:type="dcterms:W3CDTF">2020-05-31T19:40:00Z</dcterms:created>
  <dcterms:modified xsi:type="dcterms:W3CDTF">2020-05-31T19:49:00Z</dcterms:modified>
</cp:coreProperties>
</file>