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18" w:rsidRDefault="00304183" w:rsidP="00304183">
      <w:pPr>
        <w:jc w:val="center"/>
        <w:rPr>
          <w:rFonts w:ascii="Bradley Hand ITC" w:hAnsi="Bradley Hand ITC"/>
          <w:b/>
          <w:sz w:val="32"/>
          <w:szCs w:val="32"/>
          <w:u w:val="single"/>
        </w:rPr>
      </w:pPr>
      <w:r>
        <w:rPr>
          <w:rFonts w:ascii="Bradley Hand ITC" w:hAnsi="Bradley Hand ITC"/>
          <w:b/>
          <w:sz w:val="32"/>
          <w:szCs w:val="32"/>
          <w:u w:val="single"/>
        </w:rPr>
        <w:t xml:space="preserve">WALT: </w:t>
      </w:r>
      <w:proofErr w:type="gramStart"/>
      <w:r>
        <w:rPr>
          <w:rFonts w:ascii="Bradley Hand ITC" w:hAnsi="Bradley Hand ITC"/>
          <w:b/>
          <w:sz w:val="32"/>
          <w:szCs w:val="32"/>
          <w:u w:val="single"/>
        </w:rPr>
        <w:t>To</w:t>
      </w:r>
      <w:proofErr w:type="gramEnd"/>
      <w:r>
        <w:rPr>
          <w:rFonts w:ascii="Bradley Hand ITC" w:hAnsi="Bradley Hand ITC"/>
          <w:b/>
          <w:sz w:val="32"/>
          <w:szCs w:val="32"/>
          <w:u w:val="single"/>
        </w:rPr>
        <w:t xml:space="preserve"> identify</w:t>
      </w:r>
      <w:r w:rsidRPr="00304183">
        <w:rPr>
          <w:rFonts w:ascii="Bradley Hand ITC" w:hAnsi="Bradley Hand ITC"/>
          <w:b/>
          <w:sz w:val="32"/>
          <w:szCs w:val="32"/>
          <w:u w:val="single"/>
        </w:rPr>
        <w:t xml:space="preserve"> and sort animals that are herbivores, carnivores and omnivores</w:t>
      </w:r>
      <w:r>
        <w:rPr>
          <w:rFonts w:ascii="Bradley Hand ITC" w:hAnsi="Bradley Hand ITC"/>
          <w:b/>
          <w:sz w:val="32"/>
          <w:szCs w:val="32"/>
          <w:u w:val="single"/>
        </w:rPr>
        <w:t>.</w:t>
      </w:r>
    </w:p>
    <w:p w:rsidR="00B73492" w:rsidRDefault="003F697E" w:rsidP="003F697E">
      <w:pPr>
        <w:rPr>
          <w:rFonts w:ascii="Bradley Hand ITC" w:hAnsi="Bradley Hand ITC"/>
          <w:b/>
          <w:sz w:val="32"/>
          <w:szCs w:val="32"/>
          <w:u w:val="single"/>
        </w:rPr>
      </w:pPr>
      <w:r>
        <w:rPr>
          <w:rFonts w:ascii="Bradley Hand ITC" w:hAnsi="Bradley Hand ITC"/>
          <w:b/>
          <w:noProof/>
          <w:sz w:val="32"/>
          <w:szCs w:val="32"/>
          <w:u w:val="single"/>
          <w:lang w:eastAsia="en-GB"/>
        </w:rPr>
        <w:drawing>
          <wp:inline distT="0" distB="0" distL="0" distR="0">
            <wp:extent cx="6645910" cy="290302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0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noProof/>
          <w:sz w:val="32"/>
          <w:szCs w:val="32"/>
          <w:lang w:eastAsia="en-GB"/>
        </w:rPr>
        <w:drawing>
          <wp:inline distT="0" distB="0" distL="0" distR="0">
            <wp:extent cx="6640807" cy="3105150"/>
            <wp:effectExtent l="19050" t="0" r="764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0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492" w:rsidRPr="00B73492" w:rsidRDefault="00B71B88" w:rsidP="00B73492">
      <w:pPr>
        <w:rPr>
          <w:rFonts w:ascii="Bradley Hand ITC" w:hAnsi="Bradley Hand ITC"/>
          <w:sz w:val="32"/>
          <w:szCs w:val="32"/>
        </w:rPr>
      </w:pPr>
      <w:r w:rsidRPr="00B71B88">
        <w:rPr>
          <w:rFonts w:ascii="Bradley Hand ITC" w:hAnsi="Bradley Hand ITC"/>
          <w:noProof/>
          <w:sz w:val="32"/>
          <w:szCs w:val="32"/>
          <w:lang w:eastAsia="en-GB"/>
        </w:rPr>
        <w:drawing>
          <wp:inline distT="0" distB="0" distL="0" distR="0">
            <wp:extent cx="6096000" cy="1777651"/>
            <wp:effectExtent l="1905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82" cy="178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492" w:rsidRPr="00B73492" w:rsidRDefault="00B73492" w:rsidP="00B73492">
      <w:pPr>
        <w:rPr>
          <w:rFonts w:ascii="Bradley Hand ITC" w:hAnsi="Bradley Hand ITC"/>
          <w:sz w:val="32"/>
          <w:szCs w:val="32"/>
        </w:rPr>
      </w:pPr>
    </w:p>
    <w:p w:rsidR="00B372E8" w:rsidRPr="00B372E8" w:rsidRDefault="00B54BBA" w:rsidP="00B73492">
      <w:pPr>
        <w:rPr>
          <w:rFonts w:ascii="Bradley Hand ITC" w:hAnsi="Bradley Hand ITC"/>
          <w:b/>
          <w:noProof/>
          <w:sz w:val="32"/>
          <w:szCs w:val="32"/>
          <w:lang w:eastAsia="en-GB"/>
        </w:rPr>
      </w:pPr>
      <w:r>
        <w:rPr>
          <w:rFonts w:ascii="Bradley Hand ITC" w:hAnsi="Bradley Hand ITC"/>
          <w:b/>
          <w:noProof/>
          <w:sz w:val="32"/>
          <w:szCs w:val="32"/>
          <w:u w:val="single"/>
          <w:lang w:eastAsia="en-GB"/>
        </w:rPr>
        <w:lastRenderedPageBreak/>
        <w:t xml:space="preserve"> Scientific reasoning</w:t>
      </w:r>
      <w:r w:rsidR="00B372E8" w:rsidRPr="00B372E8">
        <w:rPr>
          <w:rFonts w:ascii="Bradley Hand ITC" w:hAnsi="Bradley Hand ITC"/>
          <w:b/>
          <w:noProof/>
          <w:sz w:val="32"/>
          <w:szCs w:val="32"/>
          <w:u w:val="single"/>
          <w:lang w:eastAsia="en-GB"/>
        </w:rPr>
        <w:t>:</w:t>
      </w:r>
      <w:r w:rsidR="00B372E8" w:rsidRPr="00B372E8">
        <w:rPr>
          <w:rFonts w:ascii="Bradley Hand ITC" w:hAnsi="Bradley Hand ITC"/>
          <w:b/>
          <w:noProof/>
          <w:sz w:val="32"/>
          <w:szCs w:val="32"/>
          <w:lang w:eastAsia="en-GB"/>
        </w:rPr>
        <w:t xml:space="preserve"> </w:t>
      </w:r>
    </w:p>
    <w:p w:rsidR="00B372E8" w:rsidRDefault="00B3296C" w:rsidP="00B73492">
      <w:pPr>
        <w:rPr>
          <w:rFonts w:ascii="Bradley Hand ITC" w:hAnsi="Bradley Hand ITC"/>
          <w:b/>
          <w:noProof/>
          <w:sz w:val="32"/>
          <w:szCs w:val="32"/>
          <w:lang w:eastAsia="en-GB"/>
        </w:rPr>
      </w:pPr>
      <w:r>
        <w:rPr>
          <w:rFonts w:ascii="Bradley Hand ITC" w:hAnsi="Bradley Hand ITC"/>
          <w:noProof/>
          <w:sz w:val="32"/>
          <w:szCs w:val="32"/>
          <w:lang w:eastAsia="en-GB"/>
        </w:rPr>
        <w:drawing>
          <wp:inline distT="0" distB="0" distL="0" distR="0">
            <wp:extent cx="3609975" cy="2414464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1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2E8" w:rsidRPr="00B372E8">
        <w:rPr>
          <w:rFonts w:ascii="Bradley Hand ITC" w:hAnsi="Bradley Hand ITC"/>
          <w:b/>
          <w:noProof/>
          <w:sz w:val="32"/>
          <w:szCs w:val="32"/>
          <w:lang w:eastAsia="en-GB"/>
        </w:rPr>
        <w:t xml:space="preserve"> </w:t>
      </w:r>
    </w:p>
    <w:p w:rsidR="00B73492" w:rsidRDefault="00B372E8" w:rsidP="00B73492">
      <w:pPr>
        <w:rPr>
          <w:rFonts w:ascii="Bradley Hand ITC" w:hAnsi="Bradley Hand ITC"/>
          <w:b/>
          <w:noProof/>
          <w:sz w:val="32"/>
          <w:szCs w:val="32"/>
          <w:lang w:eastAsia="en-GB"/>
        </w:rPr>
      </w:pPr>
      <w:r w:rsidRPr="00B372E8">
        <w:rPr>
          <w:rFonts w:ascii="Bradley Hand ITC" w:hAnsi="Bradley Hand ITC"/>
          <w:b/>
          <w:noProof/>
          <w:sz w:val="32"/>
          <w:szCs w:val="32"/>
          <w:lang w:eastAsia="en-GB"/>
        </w:rPr>
        <w:t>What food do you think this animal eats?</w:t>
      </w:r>
    </w:p>
    <w:p w:rsidR="00B372E8" w:rsidRDefault="00B372E8" w:rsidP="00B73492">
      <w:pPr>
        <w:rPr>
          <w:rFonts w:ascii="Bradley Hand ITC" w:hAnsi="Bradley Hand ITC"/>
          <w:b/>
          <w:noProof/>
          <w:sz w:val="32"/>
          <w:szCs w:val="32"/>
          <w:lang w:eastAsia="en-GB"/>
        </w:rPr>
      </w:pPr>
    </w:p>
    <w:p w:rsidR="00B372E8" w:rsidRPr="00B73492" w:rsidRDefault="00B372E8" w:rsidP="00B73492">
      <w:pPr>
        <w:rPr>
          <w:rFonts w:ascii="Bradley Hand ITC" w:hAnsi="Bradley Hand ITC"/>
          <w:sz w:val="32"/>
          <w:szCs w:val="32"/>
        </w:rPr>
      </w:pPr>
    </w:p>
    <w:p w:rsidR="00B73492" w:rsidRDefault="00B73492" w:rsidP="00B73492">
      <w:pPr>
        <w:rPr>
          <w:rFonts w:ascii="Bradley Hand ITC" w:hAnsi="Bradley Hand ITC"/>
          <w:sz w:val="32"/>
          <w:szCs w:val="32"/>
        </w:rPr>
      </w:pPr>
    </w:p>
    <w:p w:rsidR="00B372E8" w:rsidRDefault="00B372E8" w:rsidP="00B73492">
      <w:pPr>
        <w:tabs>
          <w:tab w:val="left" w:pos="3720"/>
        </w:tabs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What does an omnivore eat?</w:t>
      </w:r>
    </w:p>
    <w:p w:rsidR="00B372E8" w:rsidRDefault="00B372E8" w:rsidP="00B73492">
      <w:pPr>
        <w:tabs>
          <w:tab w:val="left" w:pos="3720"/>
        </w:tabs>
        <w:rPr>
          <w:rFonts w:ascii="Bradley Hand ITC" w:hAnsi="Bradley Hand ITC"/>
          <w:sz w:val="32"/>
          <w:szCs w:val="32"/>
        </w:rPr>
      </w:pPr>
    </w:p>
    <w:p w:rsidR="00B372E8" w:rsidRDefault="00B372E8" w:rsidP="00B73492">
      <w:pPr>
        <w:tabs>
          <w:tab w:val="left" w:pos="3720"/>
        </w:tabs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What does a carnivore eat?</w:t>
      </w:r>
    </w:p>
    <w:p w:rsidR="00B372E8" w:rsidRDefault="00B372E8" w:rsidP="00B73492">
      <w:pPr>
        <w:tabs>
          <w:tab w:val="left" w:pos="3720"/>
        </w:tabs>
        <w:rPr>
          <w:rFonts w:ascii="Bradley Hand ITC" w:hAnsi="Bradley Hand ITC"/>
          <w:sz w:val="32"/>
          <w:szCs w:val="32"/>
        </w:rPr>
      </w:pPr>
    </w:p>
    <w:p w:rsidR="00B71B88" w:rsidRDefault="00B372E8" w:rsidP="00B73492">
      <w:pPr>
        <w:tabs>
          <w:tab w:val="left" w:pos="3720"/>
        </w:tabs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What does a herbivore eat?</w:t>
      </w:r>
      <w:r w:rsidR="00B73492">
        <w:rPr>
          <w:rFonts w:ascii="Bradley Hand ITC" w:hAnsi="Bradley Hand ITC"/>
          <w:sz w:val="32"/>
          <w:szCs w:val="32"/>
        </w:rPr>
        <w:tab/>
      </w:r>
    </w:p>
    <w:p w:rsidR="003F697E" w:rsidRPr="00B71B88" w:rsidRDefault="00B71B88" w:rsidP="00B71B88">
      <w:pPr>
        <w:tabs>
          <w:tab w:val="left" w:pos="6945"/>
        </w:tabs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ab/>
      </w:r>
    </w:p>
    <w:sectPr w:rsidR="003F697E" w:rsidRPr="00B71B88" w:rsidSect="00304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4183"/>
    <w:rsid w:val="00304183"/>
    <w:rsid w:val="00313C86"/>
    <w:rsid w:val="003D0CA1"/>
    <w:rsid w:val="003F697E"/>
    <w:rsid w:val="00517818"/>
    <w:rsid w:val="0061781D"/>
    <w:rsid w:val="006F57A9"/>
    <w:rsid w:val="009D3A90"/>
    <w:rsid w:val="00B3296C"/>
    <w:rsid w:val="00B372E8"/>
    <w:rsid w:val="00B54BBA"/>
    <w:rsid w:val="00B71B88"/>
    <w:rsid w:val="00B7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2020-12-22T17:02:00Z</dcterms:created>
  <dcterms:modified xsi:type="dcterms:W3CDTF">2020-12-30T13:03:00Z</dcterms:modified>
</cp:coreProperties>
</file>